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552" w:rsidRPr="003F0552" w:rsidRDefault="003F0552" w:rsidP="003F0552">
      <w:pPr>
        <w:widowControl w:val="0"/>
        <w:suppressAutoHyphens/>
        <w:ind w:firstLine="709"/>
        <w:jc w:val="center"/>
        <w:rPr>
          <w:color w:val="00000A"/>
          <w:kern w:val="2"/>
          <w:sz w:val="28"/>
          <w:szCs w:val="28"/>
        </w:rPr>
      </w:pPr>
      <w:r w:rsidRPr="003F0552">
        <w:rPr>
          <w:b/>
          <w:color w:val="00000A"/>
          <w:kern w:val="2"/>
          <w:sz w:val="28"/>
          <w:szCs w:val="28"/>
        </w:rPr>
        <w:t>СОВЕТ  ДЕПУТАТОВ</w:t>
      </w:r>
    </w:p>
    <w:p w:rsidR="003F0552" w:rsidRPr="003F0552" w:rsidRDefault="003F0552" w:rsidP="003F0552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3F0552">
        <w:rPr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3F0552" w:rsidRPr="003F0552" w:rsidRDefault="003F0552" w:rsidP="003F0552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3F0552">
        <w:rPr>
          <w:b/>
          <w:color w:val="00000A"/>
          <w:kern w:val="2"/>
          <w:sz w:val="28"/>
          <w:szCs w:val="28"/>
        </w:rPr>
        <w:t>СОЛЬ-ИЛЕЦКИЙ ГОРОДСКОЙ ОКРУГ</w:t>
      </w:r>
    </w:p>
    <w:p w:rsidR="003F0552" w:rsidRPr="003F0552" w:rsidRDefault="003F0552" w:rsidP="003F0552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3F0552">
        <w:rPr>
          <w:b/>
          <w:color w:val="00000A"/>
          <w:kern w:val="2"/>
          <w:sz w:val="28"/>
          <w:szCs w:val="28"/>
        </w:rPr>
        <w:t>ОРЕНБУРГСКОЙ ОБЛАСТИ</w:t>
      </w:r>
    </w:p>
    <w:tbl>
      <w:tblPr>
        <w:tblW w:w="0" w:type="auto"/>
        <w:tblLook w:val="04A0"/>
      </w:tblPr>
      <w:tblGrid>
        <w:gridCol w:w="4795"/>
        <w:gridCol w:w="4775"/>
      </w:tblGrid>
      <w:tr w:rsidR="003F0552" w:rsidRPr="003F0552" w:rsidTr="00CA4630">
        <w:tc>
          <w:tcPr>
            <w:tcW w:w="4795" w:type="dxa"/>
          </w:tcPr>
          <w:p w:rsidR="003F0552" w:rsidRPr="003F0552" w:rsidRDefault="003F0552" w:rsidP="003F0552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</w:p>
          <w:p w:rsidR="003F0552" w:rsidRPr="003F0552" w:rsidRDefault="003F0552" w:rsidP="003F0552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 w:rsidRPr="003F0552">
              <w:rPr>
                <w:b/>
                <w:color w:val="00000A"/>
                <w:kern w:val="2"/>
                <w:sz w:val="28"/>
                <w:szCs w:val="28"/>
              </w:rPr>
              <w:t xml:space="preserve">34 </w:t>
            </w:r>
            <w:r w:rsidRPr="003F0552">
              <w:rPr>
                <w:b/>
                <w:color w:val="00000A"/>
                <w:kern w:val="2"/>
                <w:sz w:val="28"/>
                <w:szCs w:val="28"/>
                <w:lang w:val="en-US"/>
              </w:rPr>
              <w:t xml:space="preserve"> </w:t>
            </w:r>
            <w:r w:rsidRPr="003F0552">
              <w:rPr>
                <w:b/>
                <w:color w:val="00000A"/>
                <w:kern w:val="2"/>
                <w:sz w:val="28"/>
                <w:szCs w:val="28"/>
              </w:rPr>
              <w:t>заседание</w:t>
            </w:r>
          </w:p>
        </w:tc>
        <w:tc>
          <w:tcPr>
            <w:tcW w:w="4776" w:type="dxa"/>
            <w:hideMark/>
          </w:tcPr>
          <w:p w:rsidR="003F0552" w:rsidRPr="003F0552" w:rsidRDefault="003F0552" w:rsidP="003F0552">
            <w:pPr>
              <w:widowControl w:val="0"/>
              <w:suppressAutoHyphens/>
              <w:jc w:val="center"/>
              <w:rPr>
                <w:b/>
                <w:color w:val="00000A"/>
                <w:kern w:val="2"/>
                <w:sz w:val="28"/>
                <w:szCs w:val="28"/>
              </w:rPr>
            </w:pPr>
            <w:r w:rsidRPr="003F0552">
              <w:rPr>
                <w:b/>
                <w:color w:val="00000A"/>
                <w:kern w:val="2"/>
                <w:sz w:val="28"/>
                <w:szCs w:val="28"/>
              </w:rPr>
              <w:t xml:space="preserve">           </w:t>
            </w:r>
            <w:r w:rsidRPr="003F0552">
              <w:rPr>
                <w:b/>
                <w:color w:val="00000A"/>
                <w:kern w:val="2"/>
                <w:sz w:val="28"/>
                <w:szCs w:val="28"/>
                <w:lang w:val="en-US"/>
              </w:rPr>
              <w:t xml:space="preserve">                  </w:t>
            </w:r>
            <w:r w:rsidRPr="003F0552">
              <w:rPr>
                <w:b/>
                <w:color w:val="00000A"/>
                <w:kern w:val="2"/>
                <w:sz w:val="28"/>
                <w:szCs w:val="28"/>
              </w:rPr>
              <w:t xml:space="preserve">                    </w:t>
            </w:r>
          </w:p>
          <w:p w:rsidR="003F0552" w:rsidRPr="003F0552" w:rsidRDefault="003F0552" w:rsidP="003F0552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 w:rsidRPr="003F0552">
              <w:rPr>
                <w:b/>
                <w:color w:val="00000A"/>
                <w:kern w:val="2"/>
                <w:sz w:val="28"/>
                <w:szCs w:val="28"/>
              </w:rPr>
              <w:t xml:space="preserve">  </w:t>
            </w:r>
            <w:r w:rsidRPr="003F0552">
              <w:rPr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 w:rsidRPr="003F0552">
              <w:rPr>
                <w:b/>
                <w:color w:val="00000A"/>
                <w:kern w:val="2"/>
                <w:sz w:val="28"/>
                <w:szCs w:val="28"/>
              </w:rPr>
              <w:t xml:space="preserve"> созыв</w:t>
            </w:r>
          </w:p>
        </w:tc>
      </w:tr>
      <w:tr w:rsidR="003F0552" w:rsidRPr="003F0552" w:rsidTr="00CA4630">
        <w:tc>
          <w:tcPr>
            <w:tcW w:w="4795" w:type="dxa"/>
            <w:hideMark/>
          </w:tcPr>
          <w:p w:rsidR="003F0552" w:rsidRPr="003F0552" w:rsidRDefault="003F0552" w:rsidP="003F0552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 w:rsidRPr="003F0552">
              <w:rPr>
                <w:b/>
                <w:color w:val="00000A"/>
                <w:kern w:val="2"/>
                <w:sz w:val="28"/>
                <w:szCs w:val="28"/>
              </w:rPr>
              <w:t xml:space="preserve">19.04. 2017                                                         </w:t>
            </w:r>
          </w:p>
        </w:tc>
        <w:tc>
          <w:tcPr>
            <w:tcW w:w="4776" w:type="dxa"/>
            <w:hideMark/>
          </w:tcPr>
          <w:p w:rsidR="003F0552" w:rsidRPr="003F0552" w:rsidRDefault="003F0552" w:rsidP="003F0552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 w:rsidRPr="003F0552">
              <w:rPr>
                <w:b/>
                <w:color w:val="00000A"/>
                <w:kern w:val="2"/>
                <w:sz w:val="28"/>
                <w:szCs w:val="28"/>
              </w:rPr>
              <w:t xml:space="preserve">    г. Соль- Илецк</w:t>
            </w:r>
          </w:p>
        </w:tc>
      </w:tr>
    </w:tbl>
    <w:p w:rsidR="003F0552" w:rsidRDefault="003F0552" w:rsidP="00EB7D79">
      <w:pPr>
        <w:jc w:val="center"/>
        <w:rPr>
          <w:b/>
          <w:sz w:val="28"/>
          <w:szCs w:val="28"/>
        </w:rPr>
      </w:pPr>
    </w:p>
    <w:p w:rsidR="00C560D4" w:rsidRDefault="00EB7D79" w:rsidP="00EB7D79">
      <w:pPr>
        <w:jc w:val="center"/>
        <w:rPr>
          <w:sz w:val="28"/>
          <w:szCs w:val="28"/>
        </w:rPr>
      </w:pPr>
      <w:r w:rsidRPr="005A2877">
        <w:rPr>
          <w:b/>
          <w:sz w:val="28"/>
          <w:szCs w:val="28"/>
        </w:rPr>
        <w:t xml:space="preserve">РЕШЕНИЕ № </w:t>
      </w:r>
      <w:r w:rsidR="003F0552" w:rsidRPr="003F0552">
        <w:rPr>
          <w:b/>
          <w:sz w:val="28"/>
          <w:szCs w:val="28"/>
        </w:rPr>
        <w:t>540</w:t>
      </w:r>
    </w:p>
    <w:p w:rsidR="00EB7D79" w:rsidRPr="009927F7" w:rsidRDefault="00EB7D79" w:rsidP="00EB7D79">
      <w:pPr>
        <w:jc w:val="center"/>
        <w:rPr>
          <w:b/>
          <w:sz w:val="28"/>
          <w:szCs w:val="28"/>
        </w:rPr>
      </w:pPr>
      <w:r w:rsidRPr="005A2877">
        <w:rPr>
          <w:sz w:val="28"/>
          <w:szCs w:val="28"/>
        </w:rPr>
        <w:t xml:space="preserve">   </w:t>
      </w:r>
    </w:p>
    <w:p w:rsidR="00EB7D79" w:rsidRPr="00D55F6B" w:rsidRDefault="00EB7D79" w:rsidP="003F0552">
      <w:pPr>
        <w:ind w:right="3400"/>
        <w:jc w:val="both"/>
        <w:rPr>
          <w:b/>
          <w:sz w:val="28"/>
          <w:szCs w:val="28"/>
        </w:rPr>
      </w:pPr>
      <w:r w:rsidRPr="005A2877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внесении изменений в решение Совета депутатов муниципального образования</w:t>
      </w:r>
      <w:r w:rsidR="003F0552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Соль-Илецкий</w:t>
      </w:r>
      <w:proofErr w:type="spellEnd"/>
      <w:r>
        <w:rPr>
          <w:b/>
          <w:sz w:val="28"/>
          <w:szCs w:val="28"/>
        </w:rPr>
        <w:t xml:space="preserve"> городской округ от 29.10.2015  № 21 «Об утверждении Положения </w:t>
      </w:r>
      <w:r w:rsidRPr="005A2877">
        <w:rPr>
          <w:b/>
          <w:sz w:val="28"/>
          <w:szCs w:val="28"/>
        </w:rPr>
        <w:t>о бюджетном процессе в муниципальном образовании</w:t>
      </w:r>
      <w:r>
        <w:rPr>
          <w:b/>
          <w:sz w:val="28"/>
          <w:szCs w:val="28"/>
        </w:rPr>
        <w:t xml:space="preserve"> </w:t>
      </w:r>
      <w:proofErr w:type="spellStart"/>
      <w:r w:rsidRPr="005A2877">
        <w:rPr>
          <w:b/>
          <w:sz w:val="28"/>
          <w:szCs w:val="28"/>
        </w:rPr>
        <w:t>Соль-Илецкий</w:t>
      </w:r>
      <w:proofErr w:type="spellEnd"/>
      <w:r w:rsidRPr="005A2877">
        <w:rPr>
          <w:b/>
          <w:sz w:val="28"/>
          <w:szCs w:val="28"/>
        </w:rPr>
        <w:t xml:space="preserve"> городской округ</w:t>
      </w:r>
      <w:r w:rsidR="00A47364">
        <w:rPr>
          <w:sz w:val="28"/>
          <w:szCs w:val="28"/>
        </w:rPr>
        <w:t>»</w:t>
      </w:r>
      <w:r w:rsidRPr="005A2877">
        <w:rPr>
          <w:sz w:val="28"/>
          <w:szCs w:val="28"/>
        </w:rPr>
        <w:t xml:space="preserve">         </w:t>
      </w:r>
    </w:p>
    <w:p w:rsidR="00EB7D79" w:rsidRPr="005A2877" w:rsidRDefault="00EB7D79" w:rsidP="00EB7D79">
      <w:pPr>
        <w:rPr>
          <w:sz w:val="28"/>
          <w:szCs w:val="28"/>
        </w:rPr>
      </w:pPr>
    </w:p>
    <w:p w:rsidR="00EB7D79" w:rsidRPr="005A2877" w:rsidRDefault="00EB7D79" w:rsidP="00EB7D79">
      <w:pPr>
        <w:jc w:val="both"/>
        <w:rPr>
          <w:sz w:val="28"/>
          <w:szCs w:val="28"/>
        </w:rPr>
      </w:pPr>
      <w:r w:rsidRPr="005A2877">
        <w:rPr>
          <w:sz w:val="28"/>
          <w:szCs w:val="28"/>
        </w:rPr>
        <w:t xml:space="preserve">         В соответствии со статьей 9 Бюджетного кодекса Российской Федерации, Федеральным законом от 06.10</w:t>
      </w:r>
      <w:r>
        <w:rPr>
          <w:sz w:val="28"/>
          <w:szCs w:val="28"/>
        </w:rPr>
        <w:t>.</w:t>
      </w:r>
      <w:r w:rsidRPr="005A2877">
        <w:rPr>
          <w:sz w:val="28"/>
          <w:szCs w:val="28"/>
        </w:rPr>
        <w:t xml:space="preserve">2003г. № 131-ФЗ «Об общих принципах организации местного самоуправления в Российской Федерации», </w:t>
      </w:r>
      <w:proofErr w:type="gramStart"/>
      <w:r w:rsidRPr="005A2877">
        <w:rPr>
          <w:sz w:val="28"/>
          <w:szCs w:val="28"/>
        </w:rPr>
        <w:t>согласно Устава</w:t>
      </w:r>
      <w:proofErr w:type="gramEnd"/>
      <w:r w:rsidRPr="005A2877">
        <w:rPr>
          <w:sz w:val="28"/>
          <w:szCs w:val="28"/>
        </w:rPr>
        <w:t xml:space="preserve">  </w:t>
      </w:r>
      <w:proofErr w:type="spellStart"/>
      <w:r w:rsidRPr="005A2877">
        <w:rPr>
          <w:sz w:val="28"/>
          <w:szCs w:val="28"/>
        </w:rPr>
        <w:t>Соль-Илецкого</w:t>
      </w:r>
      <w:proofErr w:type="spellEnd"/>
      <w:r w:rsidRPr="005A2877">
        <w:rPr>
          <w:sz w:val="28"/>
          <w:szCs w:val="28"/>
        </w:rPr>
        <w:t xml:space="preserve"> городского округа</w:t>
      </w:r>
      <w:r w:rsidR="00D46AE8">
        <w:rPr>
          <w:sz w:val="28"/>
          <w:szCs w:val="28"/>
        </w:rPr>
        <w:t>,</w:t>
      </w:r>
      <w:r w:rsidRPr="005A2877">
        <w:rPr>
          <w:sz w:val="28"/>
          <w:szCs w:val="28"/>
        </w:rPr>
        <w:t xml:space="preserve"> Совет депутатов решил:</w:t>
      </w:r>
    </w:p>
    <w:p w:rsidR="009C13F6" w:rsidRDefault="00642191" w:rsidP="00EB7D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</w:t>
      </w:r>
      <w:r w:rsidR="00EB7D79">
        <w:rPr>
          <w:sz w:val="28"/>
          <w:szCs w:val="28"/>
        </w:rPr>
        <w:t xml:space="preserve">Внести в приложение к решению Совета депутатов муниципального образования </w:t>
      </w:r>
      <w:proofErr w:type="spellStart"/>
      <w:r w:rsidR="00EB7D79">
        <w:rPr>
          <w:sz w:val="28"/>
          <w:szCs w:val="28"/>
        </w:rPr>
        <w:t>Соль-Илецкий</w:t>
      </w:r>
      <w:proofErr w:type="spellEnd"/>
      <w:r w:rsidR="00EB7D79">
        <w:rPr>
          <w:sz w:val="28"/>
          <w:szCs w:val="28"/>
        </w:rPr>
        <w:t xml:space="preserve"> городской округ от 29.10.2015 № 21 «</w:t>
      </w:r>
      <w:r w:rsidR="00EB7D79" w:rsidRPr="0044315D">
        <w:rPr>
          <w:sz w:val="28"/>
          <w:szCs w:val="28"/>
        </w:rPr>
        <w:t xml:space="preserve">Об утверждении Положения о бюджетном процессе в муниципальном образовании </w:t>
      </w:r>
      <w:proofErr w:type="spellStart"/>
      <w:r w:rsidR="00EB7D79" w:rsidRPr="0044315D">
        <w:rPr>
          <w:sz w:val="28"/>
          <w:szCs w:val="28"/>
        </w:rPr>
        <w:t>Соль-Илецкий</w:t>
      </w:r>
      <w:proofErr w:type="spellEnd"/>
      <w:r w:rsidR="00EB7D79" w:rsidRPr="0044315D">
        <w:rPr>
          <w:sz w:val="28"/>
          <w:szCs w:val="28"/>
        </w:rPr>
        <w:t xml:space="preserve"> городской округ</w:t>
      </w:r>
      <w:r w:rsidR="00EB7D79">
        <w:rPr>
          <w:sz w:val="28"/>
          <w:szCs w:val="28"/>
        </w:rPr>
        <w:t>» следующие изменения:</w:t>
      </w:r>
      <w:r w:rsidR="00EB7D79" w:rsidRPr="0044315D">
        <w:rPr>
          <w:sz w:val="28"/>
          <w:szCs w:val="28"/>
        </w:rPr>
        <w:t xml:space="preserve"> </w:t>
      </w:r>
    </w:p>
    <w:p w:rsidR="009C13F6" w:rsidRDefault="00EB7D79" w:rsidP="009C13F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4315D">
        <w:rPr>
          <w:sz w:val="28"/>
          <w:szCs w:val="28"/>
        </w:rPr>
        <w:t xml:space="preserve"> </w:t>
      </w:r>
      <w:r w:rsidR="00642191">
        <w:rPr>
          <w:sz w:val="28"/>
          <w:szCs w:val="28"/>
        </w:rPr>
        <w:tab/>
        <w:t>1.1.</w:t>
      </w:r>
      <w:r w:rsidR="009C13F6">
        <w:rPr>
          <w:sz w:val="28"/>
          <w:szCs w:val="28"/>
        </w:rPr>
        <w:t>Пункт 2 статьи 31 изложить в новой редакции:</w:t>
      </w:r>
    </w:p>
    <w:p w:rsidR="009C13F6" w:rsidRPr="009C13F6" w:rsidRDefault="009C13F6" w:rsidP="009C13F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9C13F6">
        <w:rPr>
          <w:rFonts w:ascii="Times New Roman" w:hAnsi="Times New Roman" w:cs="Times New Roman"/>
          <w:sz w:val="28"/>
          <w:szCs w:val="28"/>
        </w:rPr>
        <w:t>«Утвержденные показатели сводной бюджетной росписи</w:t>
      </w:r>
      <w:r w:rsidR="003953A1">
        <w:rPr>
          <w:rFonts w:ascii="Times New Roman" w:hAnsi="Times New Roman" w:cs="Times New Roman"/>
          <w:sz w:val="28"/>
          <w:szCs w:val="28"/>
        </w:rPr>
        <w:t xml:space="preserve"> бюджета городского округа</w:t>
      </w:r>
      <w:r w:rsidRPr="009C13F6">
        <w:rPr>
          <w:rFonts w:ascii="Times New Roman" w:hAnsi="Times New Roman" w:cs="Times New Roman"/>
          <w:sz w:val="28"/>
          <w:szCs w:val="28"/>
        </w:rPr>
        <w:t xml:space="preserve"> должны соответствовать показателям, утвержденным решением о бюджете городского округа.</w:t>
      </w:r>
    </w:p>
    <w:p w:rsidR="009C13F6" w:rsidRPr="009C13F6" w:rsidRDefault="009C13F6" w:rsidP="009C13F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13F6">
        <w:rPr>
          <w:rFonts w:ascii="Times New Roman" w:hAnsi="Times New Roman" w:cs="Times New Roman"/>
          <w:sz w:val="28"/>
          <w:szCs w:val="28"/>
        </w:rPr>
        <w:t xml:space="preserve">В случае принятия решения Совета депутатов о внесении изменений в решение о бюджете городского округа, начальник финансового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9C13F6">
        <w:rPr>
          <w:rFonts w:ascii="Times New Roman" w:hAnsi="Times New Roman" w:cs="Times New Roman"/>
          <w:sz w:val="28"/>
          <w:szCs w:val="28"/>
        </w:rPr>
        <w:t xml:space="preserve"> утверждает соответствующие изменения в сводную бюджетную роспись</w:t>
      </w:r>
      <w:r w:rsidR="0075212D">
        <w:rPr>
          <w:rFonts w:ascii="Times New Roman" w:hAnsi="Times New Roman" w:cs="Times New Roman"/>
          <w:sz w:val="28"/>
          <w:szCs w:val="28"/>
        </w:rPr>
        <w:t xml:space="preserve"> бюджета городского округа</w:t>
      </w:r>
      <w:r w:rsidRPr="009C13F6">
        <w:rPr>
          <w:rFonts w:ascii="Times New Roman" w:hAnsi="Times New Roman" w:cs="Times New Roman"/>
          <w:sz w:val="28"/>
          <w:szCs w:val="28"/>
        </w:rPr>
        <w:t>.</w:t>
      </w:r>
    </w:p>
    <w:p w:rsidR="009C13F6" w:rsidRPr="009C13F6" w:rsidRDefault="009C13F6" w:rsidP="009C13F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C13F6">
        <w:rPr>
          <w:sz w:val="28"/>
          <w:szCs w:val="28"/>
        </w:rPr>
        <w:t xml:space="preserve">В сводную бюджетную роспись </w:t>
      </w:r>
      <w:r w:rsidR="00E4143A">
        <w:rPr>
          <w:sz w:val="28"/>
          <w:szCs w:val="28"/>
        </w:rPr>
        <w:t xml:space="preserve">бюджета городского округа </w:t>
      </w:r>
      <w:r w:rsidRPr="009C13F6">
        <w:rPr>
          <w:sz w:val="28"/>
          <w:szCs w:val="28"/>
        </w:rPr>
        <w:t xml:space="preserve">могут быть внесены изменения </w:t>
      </w:r>
      <w:proofErr w:type="gramStart"/>
      <w:r w:rsidRPr="009C13F6">
        <w:rPr>
          <w:sz w:val="28"/>
          <w:szCs w:val="28"/>
        </w:rPr>
        <w:t xml:space="preserve">в соответствии с решениями начальника финансового </w:t>
      </w:r>
      <w:r>
        <w:rPr>
          <w:sz w:val="28"/>
          <w:szCs w:val="28"/>
        </w:rPr>
        <w:t>управления</w:t>
      </w:r>
      <w:r w:rsidRPr="009C13F6">
        <w:rPr>
          <w:sz w:val="28"/>
          <w:szCs w:val="28"/>
        </w:rPr>
        <w:t xml:space="preserve"> без внесения изменений в решение о бюджете</w:t>
      </w:r>
      <w:proofErr w:type="gramEnd"/>
      <w:r>
        <w:rPr>
          <w:sz w:val="28"/>
          <w:szCs w:val="28"/>
        </w:rPr>
        <w:t>:</w:t>
      </w:r>
    </w:p>
    <w:p w:rsidR="009C13F6" w:rsidRDefault="009C13F6" w:rsidP="009C13F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случае перераспределения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решением о бюджете на их исполнение в текущем финансовом году, а также с его превышением не более чем на 5 процентов за счет перераспределения средств, зарезервированных в составе утвержденных бюджетных ассигнований;</w:t>
      </w:r>
    </w:p>
    <w:p w:rsidR="009C13F6" w:rsidRDefault="009C13F6" w:rsidP="009C13F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в случае изменения функций и полномочий главных распорядителей (распорядителей), получателей бюджетных средств, а также в связи с передачей муниципального имущества;</w:t>
      </w:r>
    </w:p>
    <w:p w:rsidR="009C13F6" w:rsidRDefault="009C13F6" w:rsidP="009C13F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случае исполнения судебных актов, предусматривающих обращение взыскания на средства бюджетов бюджетной системы Российской Федерации;</w:t>
      </w:r>
    </w:p>
    <w:p w:rsidR="009C13F6" w:rsidRDefault="009C13F6" w:rsidP="009C13F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случае использования (перераспределения) средств резервных фондов, а также средств, иным образом зарезервированных в составе утвержденных бюджетных </w:t>
      </w:r>
      <w:r w:rsidR="008F2457">
        <w:rPr>
          <w:rFonts w:eastAsiaTheme="minorHAnsi"/>
          <w:sz w:val="28"/>
          <w:szCs w:val="28"/>
          <w:lang w:eastAsia="en-US"/>
        </w:rPr>
        <w:t>ассигнований, с указанием в решении</w:t>
      </w:r>
      <w:r>
        <w:rPr>
          <w:rFonts w:eastAsiaTheme="minorHAnsi"/>
          <w:sz w:val="28"/>
          <w:szCs w:val="28"/>
          <w:lang w:eastAsia="en-US"/>
        </w:rPr>
        <w:t xml:space="preserve"> о бюджете объема и направлений их использования;</w:t>
      </w:r>
    </w:p>
    <w:p w:rsidR="009C13F6" w:rsidRDefault="009C13F6" w:rsidP="009C13F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случае перераспределения бюджетных ассигнований, предоставляемых на конкурсной основе;</w:t>
      </w:r>
    </w:p>
    <w:p w:rsidR="009C13F6" w:rsidRDefault="009C13F6" w:rsidP="009C13F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случае перераспределения бюджетных ассигнований между текущим финансовым годом и плановым периодом - в пре</w:t>
      </w:r>
      <w:r w:rsidR="008F2457">
        <w:rPr>
          <w:rFonts w:eastAsiaTheme="minorHAnsi"/>
          <w:sz w:val="28"/>
          <w:szCs w:val="28"/>
          <w:lang w:eastAsia="en-US"/>
        </w:rPr>
        <w:t>делах предусмотренного решением</w:t>
      </w:r>
      <w:r>
        <w:rPr>
          <w:rFonts w:eastAsiaTheme="minorHAnsi"/>
          <w:sz w:val="28"/>
          <w:szCs w:val="28"/>
          <w:lang w:eastAsia="en-US"/>
        </w:rPr>
        <w:t xml:space="preserve"> о бюджете общего объема бюджетных ассигнований главному распорядителю бюджетных средств на оказание муниципальных услуг на соответствующий финансовый год;</w:t>
      </w:r>
    </w:p>
    <w:p w:rsidR="009C13F6" w:rsidRDefault="009C13F6" w:rsidP="009C13F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0" w:name="Par15"/>
      <w:bookmarkEnd w:id="0"/>
      <w:r>
        <w:rPr>
          <w:rFonts w:eastAsiaTheme="minorHAnsi"/>
          <w:sz w:val="28"/>
          <w:szCs w:val="28"/>
          <w:lang w:eastAsia="en-US"/>
        </w:rPr>
        <w:t>в случае получения субсидий, субвенций, иных межбюджетных трансфертов и безвозмездных поступлений от физических и юридических лиц, имеющих целевое назначение, свер</w:t>
      </w:r>
      <w:r w:rsidR="008F2457">
        <w:rPr>
          <w:rFonts w:eastAsiaTheme="minorHAnsi"/>
          <w:sz w:val="28"/>
          <w:szCs w:val="28"/>
          <w:lang w:eastAsia="en-US"/>
        </w:rPr>
        <w:t xml:space="preserve">х объемов, утвержденных </w:t>
      </w:r>
      <w:r>
        <w:rPr>
          <w:rFonts w:eastAsiaTheme="minorHAnsi"/>
          <w:sz w:val="28"/>
          <w:szCs w:val="28"/>
          <w:lang w:eastAsia="en-US"/>
        </w:rPr>
        <w:t>решением о бюджете, а также в случае сокращения (возврата при отсутствии потребности) указанных средств;</w:t>
      </w:r>
    </w:p>
    <w:p w:rsidR="009C13F6" w:rsidRDefault="009C13F6" w:rsidP="009C13F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случае изменения типа </w:t>
      </w:r>
      <w:r w:rsidR="008F2457">
        <w:rPr>
          <w:rFonts w:eastAsiaTheme="minorHAnsi"/>
          <w:sz w:val="28"/>
          <w:szCs w:val="28"/>
          <w:lang w:eastAsia="en-US"/>
        </w:rPr>
        <w:t>муниципальных</w:t>
      </w:r>
      <w:r>
        <w:rPr>
          <w:rFonts w:eastAsiaTheme="minorHAnsi"/>
          <w:sz w:val="28"/>
          <w:szCs w:val="28"/>
          <w:lang w:eastAsia="en-US"/>
        </w:rPr>
        <w:t xml:space="preserve"> учреждений и организационно-правовой формы муниципальных унитарных предприятий;</w:t>
      </w:r>
    </w:p>
    <w:p w:rsidR="009C13F6" w:rsidRDefault="009C13F6" w:rsidP="009C13F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1" w:name="Par17"/>
      <w:bookmarkEnd w:id="1"/>
      <w:r>
        <w:rPr>
          <w:rFonts w:eastAsiaTheme="minorHAnsi"/>
          <w:sz w:val="28"/>
          <w:szCs w:val="28"/>
          <w:lang w:eastAsia="en-US"/>
        </w:rPr>
        <w:t xml:space="preserve">в случае увеличения бюджетных ассигнований текущего финансового года на оплату заключенных муниципальных контрактов на поставку товаров, выполнение </w:t>
      </w:r>
      <w:r w:rsidR="00E4143A">
        <w:rPr>
          <w:rFonts w:eastAsiaTheme="minorHAnsi"/>
          <w:sz w:val="28"/>
          <w:szCs w:val="28"/>
          <w:lang w:eastAsia="en-US"/>
        </w:rPr>
        <w:t>работ, оказание услуг, подлежащ</w:t>
      </w:r>
      <w:r>
        <w:rPr>
          <w:rFonts w:eastAsiaTheme="minorHAnsi"/>
          <w:sz w:val="28"/>
          <w:szCs w:val="28"/>
          <w:lang w:eastAsia="en-US"/>
        </w:rPr>
        <w:t xml:space="preserve">их в соответствии с условиями этих муниципальных контрактов оплате в отчетном финансовом году, в объеме, не превышающем остатка не использованных на начало текущего финансового года бюджетных </w:t>
      </w:r>
      <w:proofErr w:type="gramStart"/>
      <w:r>
        <w:rPr>
          <w:rFonts w:eastAsiaTheme="minorHAnsi"/>
          <w:sz w:val="28"/>
          <w:szCs w:val="28"/>
          <w:lang w:eastAsia="en-US"/>
        </w:rPr>
        <w:t>ассигнований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на исполнение указанных муниципальных контрактов в соответствии с требованиями, установленными </w:t>
      </w:r>
      <w:r w:rsidR="008F2457">
        <w:rPr>
          <w:rFonts w:eastAsiaTheme="minorHAnsi"/>
          <w:sz w:val="28"/>
          <w:szCs w:val="28"/>
          <w:lang w:eastAsia="en-US"/>
        </w:rPr>
        <w:t>Бюджетным кодексом.</w:t>
      </w:r>
    </w:p>
    <w:p w:rsidR="009C13F6" w:rsidRDefault="009C13F6" w:rsidP="009C13F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Внесение изменений в сводную бюджетную роспись</w:t>
      </w:r>
      <w:r w:rsidR="00E4143A">
        <w:rPr>
          <w:rFonts w:eastAsiaTheme="minorHAnsi"/>
          <w:sz w:val="28"/>
          <w:szCs w:val="28"/>
          <w:lang w:eastAsia="en-US"/>
        </w:rPr>
        <w:t xml:space="preserve"> бюджета городского округа</w:t>
      </w:r>
      <w:r>
        <w:rPr>
          <w:rFonts w:eastAsiaTheme="minorHAnsi"/>
          <w:sz w:val="28"/>
          <w:szCs w:val="28"/>
          <w:lang w:eastAsia="en-US"/>
        </w:rPr>
        <w:t xml:space="preserve"> по основаниям, установленным настоящим пунктом, осуществляется в пределах объема бюджетных ассигнований, утвержденных решением о бюджете, за исключением оснований, установленных </w:t>
      </w:r>
      <w:hyperlink w:anchor="Par15" w:history="1">
        <w:r w:rsidRPr="00BD37FC">
          <w:rPr>
            <w:rFonts w:eastAsiaTheme="minorHAnsi"/>
            <w:sz w:val="28"/>
            <w:szCs w:val="28"/>
            <w:lang w:eastAsia="en-US"/>
          </w:rPr>
          <w:t xml:space="preserve">абзацами </w:t>
        </w:r>
        <w:r w:rsidR="00871755">
          <w:rPr>
            <w:rFonts w:eastAsiaTheme="minorHAnsi"/>
            <w:sz w:val="28"/>
            <w:szCs w:val="28"/>
            <w:lang w:eastAsia="en-US"/>
          </w:rPr>
          <w:t>десятым</w:t>
        </w:r>
      </w:hyperlink>
      <w:r w:rsidR="00871755">
        <w:t xml:space="preserve"> </w:t>
      </w:r>
      <w:r w:rsidR="00871755" w:rsidRPr="00871755">
        <w:rPr>
          <w:rFonts w:eastAsiaTheme="minorHAnsi"/>
          <w:sz w:val="28"/>
          <w:szCs w:val="28"/>
          <w:lang w:eastAsia="en-US"/>
        </w:rPr>
        <w:t>и двенадцатым</w:t>
      </w:r>
      <w:r w:rsidRPr="00BD37F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настоящего пункта, в соответствии с которыми внесение изменений в сводную бюджетную роспись </w:t>
      </w:r>
      <w:r w:rsidR="00232384">
        <w:rPr>
          <w:rFonts w:eastAsiaTheme="minorHAnsi"/>
          <w:sz w:val="28"/>
          <w:szCs w:val="28"/>
          <w:lang w:eastAsia="en-US"/>
        </w:rPr>
        <w:t xml:space="preserve">бюджета городского округа </w:t>
      </w:r>
      <w:r>
        <w:rPr>
          <w:rFonts w:eastAsiaTheme="minorHAnsi"/>
          <w:sz w:val="28"/>
          <w:szCs w:val="28"/>
          <w:lang w:eastAsia="en-US"/>
        </w:rPr>
        <w:t>может осуществляться с превышением общего объема расходов, утвержденных решением о бюджете.</w:t>
      </w:r>
      <w:proofErr w:type="gramEnd"/>
    </w:p>
    <w:p w:rsidR="009C13F6" w:rsidRDefault="009C13F6" w:rsidP="009C13F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 внесении изменений в сводную бюджетную роспись</w:t>
      </w:r>
      <w:r w:rsidR="00E4143A">
        <w:rPr>
          <w:rFonts w:eastAsiaTheme="minorHAnsi"/>
          <w:sz w:val="28"/>
          <w:szCs w:val="28"/>
          <w:lang w:eastAsia="en-US"/>
        </w:rPr>
        <w:t xml:space="preserve"> бюджета городского округа</w:t>
      </w:r>
      <w:r>
        <w:rPr>
          <w:rFonts w:eastAsiaTheme="minorHAnsi"/>
          <w:sz w:val="28"/>
          <w:szCs w:val="28"/>
          <w:lang w:eastAsia="en-US"/>
        </w:rPr>
        <w:t xml:space="preserve"> уменьшение бюджетных ассигнований, предусмотренных на исполнение публичных нормативных обязательств и обслуживание </w:t>
      </w:r>
      <w:r w:rsidR="008F2457">
        <w:rPr>
          <w:rFonts w:eastAsiaTheme="minorHAnsi"/>
          <w:sz w:val="28"/>
          <w:szCs w:val="28"/>
          <w:lang w:eastAsia="en-US"/>
        </w:rPr>
        <w:t xml:space="preserve">муниципального </w:t>
      </w:r>
      <w:r>
        <w:rPr>
          <w:rFonts w:eastAsiaTheme="minorHAnsi"/>
          <w:sz w:val="28"/>
          <w:szCs w:val="28"/>
          <w:lang w:eastAsia="en-US"/>
        </w:rPr>
        <w:t>долга, для увеличения иных бюджетных ассигнований без внесения изменений в р</w:t>
      </w:r>
      <w:r w:rsidR="00C560D4">
        <w:rPr>
          <w:rFonts w:eastAsiaTheme="minorHAnsi"/>
          <w:sz w:val="28"/>
          <w:szCs w:val="28"/>
          <w:lang w:eastAsia="en-US"/>
        </w:rPr>
        <w:t>ешение о бюджете не допускается».</w:t>
      </w:r>
    </w:p>
    <w:p w:rsidR="00261339" w:rsidRDefault="00EB7D79" w:rsidP="000E7A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9C13F6">
        <w:rPr>
          <w:sz w:val="28"/>
          <w:szCs w:val="28"/>
        </w:rPr>
        <w:t>2</w:t>
      </w:r>
      <w:r w:rsidR="00642191">
        <w:rPr>
          <w:sz w:val="28"/>
          <w:szCs w:val="28"/>
        </w:rPr>
        <w:t>.</w:t>
      </w:r>
      <w:r w:rsidR="00261339">
        <w:rPr>
          <w:sz w:val="28"/>
          <w:szCs w:val="28"/>
        </w:rPr>
        <w:t>Заменить:</w:t>
      </w:r>
    </w:p>
    <w:p w:rsidR="002A5CE8" w:rsidRDefault="002A5CE8" w:rsidP="000E7A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абзаце 5 пункта 5 статьи 15 слова «в статье 27» заменить словами «в статье 26»;</w:t>
      </w:r>
    </w:p>
    <w:p w:rsidR="00DB271D" w:rsidRDefault="00DB271D" w:rsidP="000E7A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пункте 6 статьи 27 слова «статьей 25» заменить словами «статьей 24»;</w:t>
      </w:r>
    </w:p>
    <w:p w:rsidR="000E7AB1" w:rsidRDefault="00261339" w:rsidP="000E7A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пункте 1 статьи 29 слова «статьей 29» словами «статьей 28»;</w:t>
      </w:r>
    </w:p>
    <w:p w:rsidR="00261339" w:rsidRDefault="00261339" w:rsidP="000E7A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пункте 4 статьи 31</w:t>
      </w:r>
      <w:r w:rsidR="00C560D4" w:rsidRPr="00C560D4">
        <w:rPr>
          <w:sz w:val="28"/>
          <w:szCs w:val="28"/>
        </w:rPr>
        <w:t xml:space="preserve"> </w:t>
      </w:r>
      <w:r w:rsidR="00C560D4">
        <w:rPr>
          <w:sz w:val="28"/>
          <w:szCs w:val="28"/>
        </w:rPr>
        <w:t>слова «статьями 29 и 30» словами «статьями 28 и 29»;</w:t>
      </w:r>
    </w:p>
    <w:p w:rsidR="00C560D4" w:rsidRDefault="00C560D4" w:rsidP="000E7AB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абзаце 2 пункта 2 статьи 33 слова «статьями 29 и 30» словами «статьями 28 и 29».</w:t>
      </w:r>
    </w:p>
    <w:p w:rsidR="00EB7D79" w:rsidRDefault="00261339" w:rsidP="0026133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1.3.Исключить абзац 7 части 2 статьи 47.</w:t>
      </w:r>
    </w:p>
    <w:p w:rsidR="0069098B" w:rsidRDefault="0069098B" w:rsidP="0026133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1.4.Изложить в новой редакции: </w:t>
      </w:r>
    </w:p>
    <w:p w:rsidR="0069098B" w:rsidRDefault="0069098B" w:rsidP="0026133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подпункт 13 статьи 11: «ведет в установленном им порядке реестр органов местного самоуправления, муниципальных казенных, бюджетных и автономных учреждений </w:t>
      </w:r>
      <w:proofErr w:type="spellStart"/>
      <w:r>
        <w:rPr>
          <w:sz w:val="28"/>
          <w:szCs w:val="28"/>
        </w:rPr>
        <w:t>Соль-Илецкого</w:t>
      </w:r>
      <w:proofErr w:type="spellEnd"/>
      <w:r>
        <w:rPr>
          <w:sz w:val="28"/>
          <w:szCs w:val="28"/>
        </w:rPr>
        <w:t xml:space="preserve"> городского округа»;</w:t>
      </w:r>
    </w:p>
    <w:p w:rsidR="007530A1" w:rsidRPr="007530A1" w:rsidRDefault="0069098B" w:rsidP="0026133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абзац 4 пункта 2 статьи 42: </w:t>
      </w:r>
      <w:r w:rsidR="007530A1">
        <w:rPr>
          <w:sz w:val="28"/>
          <w:szCs w:val="28"/>
        </w:rPr>
        <w:t>«</w:t>
      </w:r>
      <w:r w:rsidR="007530A1">
        <w:rPr>
          <w:rFonts w:eastAsiaTheme="minorHAnsi"/>
          <w:sz w:val="28"/>
          <w:szCs w:val="28"/>
          <w:lang w:eastAsia="en-US"/>
        </w:rPr>
        <w:t>Отчет о движении денежных средств отражает операции по счетам бюджетов по кодам подвидов доходов, подгрупп и (или) элементов видов расходов, видов источников финансирования дефицитов бюджетов».</w:t>
      </w:r>
    </w:p>
    <w:p w:rsidR="00EB7D79" w:rsidRPr="005A2877" w:rsidRDefault="00261339" w:rsidP="00EB7D79">
      <w:pPr>
        <w:jc w:val="both"/>
        <w:rPr>
          <w:spacing w:val="3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B7D79">
        <w:rPr>
          <w:sz w:val="28"/>
          <w:szCs w:val="28"/>
        </w:rPr>
        <w:t>2</w:t>
      </w:r>
      <w:r w:rsidR="00642191">
        <w:rPr>
          <w:sz w:val="28"/>
          <w:szCs w:val="28"/>
        </w:rPr>
        <w:t>.</w:t>
      </w:r>
      <w:r w:rsidR="003F0552">
        <w:rPr>
          <w:sz w:val="28"/>
          <w:szCs w:val="28"/>
        </w:rPr>
        <w:t xml:space="preserve"> </w:t>
      </w:r>
      <w:r w:rsidR="00EB7D79" w:rsidRPr="005A2877">
        <w:rPr>
          <w:sz w:val="28"/>
          <w:szCs w:val="28"/>
        </w:rPr>
        <w:t>Контроль исполнения решения возложить на постоянную комиссию по бюджетной, налоговой  и финансовой политике, собственности и экономическим вопросам.</w:t>
      </w:r>
      <w:r w:rsidR="00EB7D79" w:rsidRPr="005A2877">
        <w:rPr>
          <w:spacing w:val="3"/>
          <w:sz w:val="28"/>
          <w:szCs w:val="28"/>
        </w:rPr>
        <w:t xml:space="preserve"> </w:t>
      </w:r>
    </w:p>
    <w:p w:rsidR="00EB7D79" w:rsidRDefault="00EB7D79" w:rsidP="00EB7D7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42191">
        <w:rPr>
          <w:sz w:val="28"/>
          <w:szCs w:val="28"/>
        </w:rPr>
        <w:t>.</w:t>
      </w:r>
      <w:r w:rsidRPr="005A2877">
        <w:rPr>
          <w:sz w:val="28"/>
          <w:szCs w:val="28"/>
        </w:rPr>
        <w:t>Установить, что настоящее решение вступает в силу  после официального опубликования (обнародования).</w:t>
      </w:r>
    </w:p>
    <w:p w:rsidR="00EB7D79" w:rsidRPr="005A2877" w:rsidRDefault="00EB7D79" w:rsidP="00EB7D79">
      <w:pPr>
        <w:ind w:firstLine="540"/>
        <w:jc w:val="both"/>
        <w:rPr>
          <w:sz w:val="28"/>
          <w:szCs w:val="28"/>
        </w:rPr>
      </w:pPr>
    </w:p>
    <w:p w:rsidR="00EB7D79" w:rsidRPr="005A2877" w:rsidRDefault="00EB7D79" w:rsidP="00EB7D79">
      <w:pPr>
        <w:shd w:val="clear" w:color="auto" w:fill="FFFFFF"/>
        <w:rPr>
          <w:spacing w:val="-8"/>
          <w:sz w:val="28"/>
          <w:szCs w:val="28"/>
        </w:rPr>
      </w:pPr>
    </w:p>
    <w:tbl>
      <w:tblPr>
        <w:tblW w:w="10050" w:type="dxa"/>
        <w:tblLook w:val="04A0"/>
      </w:tblPr>
      <w:tblGrid>
        <w:gridCol w:w="5025"/>
        <w:gridCol w:w="5025"/>
      </w:tblGrid>
      <w:tr w:rsidR="00EB7D79" w:rsidRPr="005A2877" w:rsidTr="00771165">
        <w:tc>
          <w:tcPr>
            <w:tcW w:w="5025" w:type="dxa"/>
          </w:tcPr>
          <w:p w:rsidR="00EB7D79" w:rsidRPr="005A2877" w:rsidRDefault="00EB7D79" w:rsidP="00771165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EB7D79" w:rsidRPr="005A2877" w:rsidRDefault="00EB7D79" w:rsidP="00771165">
            <w:pPr>
              <w:rPr>
                <w:sz w:val="28"/>
                <w:szCs w:val="28"/>
              </w:rPr>
            </w:pPr>
            <w:proofErr w:type="spellStart"/>
            <w:r w:rsidRPr="005A2877">
              <w:rPr>
                <w:sz w:val="28"/>
                <w:szCs w:val="28"/>
              </w:rPr>
              <w:t>Соль-Илецкий</w:t>
            </w:r>
            <w:proofErr w:type="spellEnd"/>
            <w:r w:rsidRPr="005A2877">
              <w:rPr>
                <w:sz w:val="28"/>
                <w:szCs w:val="28"/>
              </w:rPr>
              <w:t xml:space="preserve"> городской округ</w:t>
            </w:r>
          </w:p>
          <w:p w:rsidR="00EB7D79" w:rsidRPr="005A2877" w:rsidRDefault="00EB7D79" w:rsidP="00771165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>_________________ В.Н. Васькин</w:t>
            </w:r>
          </w:p>
          <w:p w:rsidR="00EB7D79" w:rsidRPr="005A2877" w:rsidRDefault="00EB7D79" w:rsidP="00771165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EB7D79" w:rsidRPr="005A2877" w:rsidRDefault="00EB7D79" w:rsidP="00771165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>Глава</w:t>
            </w:r>
          </w:p>
          <w:p w:rsidR="00EB7D79" w:rsidRPr="005A2877" w:rsidRDefault="00EB7D79" w:rsidP="00771165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EB7D79" w:rsidRPr="005A2877" w:rsidRDefault="00EB7D79" w:rsidP="00771165">
            <w:pPr>
              <w:rPr>
                <w:sz w:val="28"/>
                <w:szCs w:val="28"/>
              </w:rPr>
            </w:pPr>
            <w:proofErr w:type="spellStart"/>
            <w:r w:rsidRPr="005A2877">
              <w:rPr>
                <w:sz w:val="28"/>
                <w:szCs w:val="28"/>
              </w:rPr>
              <w:t>Соль-Илецкий</w:t>
            </w:r>
            <w:proofErr w:type="spellEnd"/>
            <w:r w:rsidRPr="005A2877">
              <w:rPr>
                <w:sz w:val="28"/>
                <w:szCs w:val="28"/>
              </w:rPr>
              <w:t xml:space="preserve"> городской округ</w:t>
            </w:r>
          </w:p>
          <w:p w:rsidR="00EB7D79" w:rsidRPr="005A2877" w:rsidRDefault="00EB7D79" w:rsidP="00771165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 xml:space="preserve">_________________ </w:t>
            </w:r>
            <w:r>
              <w:rPr>
                <w:sz w:val="28"/>
                <w:szCs w:val="28"/>
              </w:rPr>
              <w:t>А.А. Кузьмин</w:t>
            </w:r>
          </w:p>
          <w:p w:rsidR="00EB7D79" w:rsidRPr="005A2877" w:rsidRDefault="00EB7D79" w:rsidP="00771165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7B1F17" w:rsidRDefault="007B1F17"/>
    <w:p w:rsidR="00C560D4" w:rsidRDefault="00C560D4"/>
    <w:p w:rsidR="00C560D4" w:rsidRDefault="00C560D4"/>
    <w:p w:rsidR="00C560D4" w:rsidRDefault="00C560D4"/>
    <w:p w:rsidR="00C560D4" w:rsidRDefault="00C560D4"/>
    <w:p w:rsidR="00C560D4" w:rsidRDefault="00C560D4"/>
    <w:p w:rsidR="00C560D4" w:rsidRDefault="00C560D4"/>
    <w:p w:rsidR="003F0552" w:rsidRDefault="003F0552"/>
    <w:p w:rsidR="003F0552" w:rsidRDefault="003F0552"/>
    <w:p w:rsidR="003F0552" w:rsidRDefault="003F0552"/>
    <w:p w:rsidR="003F0552" w:rsidRDefault="003F0552"/>
    <w:p w:rsidR="003F0552" w:rsidRDefault="003F0552"/>
    <w:p w:rsidR="00C560D4" w:rsidRDefault="00C560D4"/>
    <w:p w:rsidR="00C560D4" w:rsidRPr="003F0552" w:rsidRDefault="00C560D4" w:rsidP="00DB271D">
      <w:pPr>
        <w:jc w:val="center"/>
      </w:pPr>
      <w:r w:rsidRPr="003F0552">
        <w:t xml:space="preserve">Разослано: депутатам Совета депутатов </w:t>
      </w:r>
      <w:proofErr w:type="spellStart"/>
      <w:r w:rsidR="003F0552">
        <w:t>Соль-Илецкого</w:t>
      </w:r>
      <w:proofErr w:type="spellEnd"/>
      <w:r w:rsidR="003F0552">
        <w:t xml:space="preserve"> городского округа</w:t>
      </w:r>
      <w:r w:rsidRPr="003F0552">
        <w:t xml:space="preserve"> – 19 экз.,</w:t>
      </w:r>
      <w:r w:rsidR="003F0552">
        <w:t xml:space="preserve"> администрация </w:t>
      </w:r>
      <w:proofErr w:type="spellStart"/>
      <w:r w:rsidR="003F0552">
        <w:t>Соль-Илецкого</w:t>
      </w:r>
      <w:proofErr w:type="spellEnd"/>
      <w:r w:rsidR="003F0552">
        <w:t xml:space="preserve"> городского округа – 1 экз., Контрольно-счетная палата </w:t>
      </w:r>
      <w:r w:rsidRPr="003F0552">
        <w:t xml:space="preserve"> </w:t>
      </w:r>
      <w:proofErr w:type="spellStart"/>
      <w:r w:rsidR="003F0552">
        <w:t>Соль-Илецкого</w:t>
      </w:r>
      <w:proofErr w:type="spellEnd"/>
      <w:r w:rsidR="003F0552">
        <w:t xml:space="preserve"> городского округа – 1 экз., </w:t>
      </w:r>
      <w:r w:rsidRPr="003F0552">
        <w:t>прокуратур</w:t>
      </w:r>
      <w:r w:rsidR="003F0552">
        <w:t>а</w:t>
      </w:r>
      <w:r w:rsidRPr="003F0552">
        <w:t xml:space="preserve"> района – 1 экз., в дело – 1 экз.</w:t>
      </w:r>
    </w:p>
    <w:sectPr w:rsidR="00C560D4" w:rsidRPr="003F0552" w:rsidSect="003F055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7D79"/>
    <w:rsid w:val="00003EA2"/>
    <w:rsid w:val="00004392"/>
    <w:rsid w:val="00010EA4"/>
    <w:rsid w:val="000116A3"/>
    <w:rsid w:val="00011C75"/>
    <w:rsid w:val="000128CB"/>
    <w:rsid w:val="00013410"/>
    <w:rsid w:val="000174BE"/>
    <w:rsid w:val="00024EF0"/>
    <w:rsid w:val="00026A4B"/>
    <w:rsid w:val="00027262"/>
    <w:rsid w:val="00030777"/>
    <w:rsid w:val="00034D84"/>
    <w:rsid w:val="00036A92"/>
    <w:rsid w:val="000427FA"/>
    <w:rsid w:val="00042F60"/>
    <w:rsid w:val="00044275"/>
    <w:rsid w:val="00045BF9"/>
    <w:rsid w:val="00046FB0"/>
    <w:rsid w:val="0005072B"/>
    <w:rsid w:val="0005348C"/>
    <w:rsid w:val="00056A54"/>
    <w:rsid w:val="00066215"/>
    <w:rsid w:val="0006759F"/>
    <w:rsid w:val="00067CA4"/>
    <w:rsid w:val="000727D7"/>
    <w:rsid w:val="00075F60"/>
    <w:rsid w:val="000812F9"/>
    <w:rsid w:val="00083636"/>
    <w:rsid w:val="00093962"/>
    <w:rsid w:val="00094D9E"/>
    <w:rsid w:val="00097663"/>
    <w:rsid w:val="000A5959"/>
    <w:rsid w:val="000B0E10"/>
    <w:rsid w:val="000B2018"/>
    <w:rsid w:val="000B2112"/>
    <w:rsid w:val="000C7D3B"/>
    <w:rsid w:val="000D1F8D"/>
    <w:rsid w:val="000D54D2"/>
    <w:rsid w:val="000D57FE"/>
    <w:rsid w:val="000D6D96"/>
    <w:rsid w:val="000D7862"/>
    <w:rsid w:val="000E40B8"/>
    <w:rsid w:val="000E608A"/>
    <w:rsid w:val="000E7AB1"/>
    <w:rsid w:val="000F3732"/>
    <w:rsid w:val="000F3E39"/>
    <w:rsid w:val="00103522"/>
    <w:rsid w:val="00104E07"/>
    <w:rsid w:val="001059A1"/>
    <w:rsid w:val="001061D3"/>
    <w:rsid w:val="00106603"/>
    <w:rsid w:val="001079E5"/>
    <w:rsid w:val="001149E4"/>
    <w:rsid w:val="00114D03"/>
    <w:rsid w:val="00121E9E"/>
    <w:rsid w:val="001251B4"/>
    <w:rsid w:val="001260CB"/>
    <w:rsid w:val="001269D2"/>
    <w:rsid w:val="001274FF"/>
    <w:rsid w:val="001331AB"/>
    <w:rsid w:val="0013370B"/>
    <w:rsid w:val="00135E83"/>
    <w:rsid w:val="001452AF"/>
    <w:rsid w:val="0015294C"/>
    <w:rsid w:val="00156558"/>
    <w:rsid w:val="00165FA2"/>
    <w:rsid w:val="001747AD"/>
    <w:rsid w:val="001761C6"/>
    <w:rsid w:val="00177459"/>
    <w:rsid w:val="001815EA"/>
    <w:rsid w:val="00181774"/>
    <w:rsid w:val="00181809"/>
    <w:rsid w:val="00185C27"/>
    <w:rsid w:val="00187166"/>
    <w:rsid w:val="0018790A"/>
    <w:rsid w:val="00190132"/>
    <w:rsid w:val="00192635"/>
    <w:rsid w:val="001B0C74"/>
    <w:rsid w:val="001C2575"/>
    <w:rsid w:val="001D1404"/>
    <w:rsid w:val="001D1BD5"/>
    <w:rsid w:val="001D3460"/>
    <w:rsid w:val="001E06F4"/>
    <w:rsid w:val="001E63F6"/>
    <w:rsid w:val="001E6763"/>
    <w:rsid w:val="001E73AB"/>
    <w:rsid w:val="001E79C5"/>
    <w:rsid w:val="001F07A9"/>
    <w:rsid w:val="001F09F5"/>
    <w:rsid w:val="001F46C7"/>
    <w:rsid w:val="00200274"/>
    <w:rsid w:val="00201AC0"/>
    <w:rsid w:val="00203B5C"/>
    <w:rsid w:val="00204194"/>
    <w:rsid w:val="00207E55"/>
    <w:rsid w:val="00220048"/>
    <w:rsid w:val="00220782"/>
    <w:rsid w:val="0022433B"/>
    <w:rsid w:val="00224677"/>
    <w:rsid w:val="0022731D"/>
    <w:rsid w:val="00230A04"/>
    <w:rsid w:val="00230B54"/>
    <w:rsid w:val="00232384"/>
    <w:rsid w:val="00234311"/>
    <w:rsid w:val="00245504"/>
    <w:rsid w:val="00246A32"/>
    <w:rsid w:val="00247DF8"/>
    <w:rsid w:val="0025045F"/>
    <w:rsid w:val="00254D28"/>
    <w:rsid w:val="00255F9E"/>
    <w:rsid w:val="00261339"/>
    <w:rsid w:val="00261960"/>
    <w:rsid w:val="002701BF"/>
    <w:rsid w:val="002746A3"/>
    <w:rsid w:val="002757F4"/>
    <w:rsid w:val="00275953"/>
    <w:rsid w:val="002810E1"/>
    <w:rsid w:val="00286BAA"/>
    <w:rsid w:val="0028767E"/>
    <w:rsid w:val="00293357"/>
    <w:rsid w:val="00294242"/>
    <w:rsid w:val="002948D6"/>
    <w:rsid w:val="00295DEB"/>
    <w:rsid w:val="002A5CE8"/>
    <w:rsid w:val="002B0E10"/>
    <w:rsid w:val="002B3B25"/>
    <w:rsid w:val="002B437A"/>
    <w:rsid w:val="002C116F"/>
    <w:rsid w:val="002D1EF5"/>
    <w:rsid w:val="002D2D13"/>
    <w:rsid w:val="002D3222"/>
    <w:rsid w:val="002D328D"/>
    <w:rsid w:val="002D67B0"/>
    <w:rsid w:val="002E0934"/>
    <w:rsid w:val="002E195A"/>
    <w:rsid w:val="002E3FF9"/>
    <w:rsid w:val="002F03CE"/>
    <w:rsid w:val="002F2E40"/>
    <w:rsid w:val="002F5B9F"/>
    <w:rsid w:val="002F5CAC"/>
    <w:rsid w:val="002F6F9E"/>
    <w:rsid w:val="002F7CC3"/>
    <w:rsid w:val="00300645"/>
    <w:rsid w:val="0030092F"/>
    <w:rsid w:val="0030327E"/>
    <w:rsid w:val="003036B6"/>
    <w:rsid w:val="00306787"/>
    <w:rsid w:val="003105B2"/>
    <w:rsid w:val="00320FB1"/>
    <w:rsid w:val="00331FE5"/>
    <w:rsid w:val="00332478"/>
    <w:rsid w:val="00334872"/>
    <w:rsid w:val="00336DEB"/>
    <w:rsid w:val="00337618"/>
    <w:rsid w:val="00341076"/>
    <w:rsid w:val="003441B6"/>
    <w:rsid w:val="003446BE"/>
    <w:rsid w:val="0034752B"/>
    <w:rsid w:val="003501D6"/>
    <w:rsid w:val="0035607B"/>
    <w:rsid w:val="0036086E"/>
    <w:rsid w:val="00366E15"/>
    <w:rsid w:val="00371B62"/>
    <w:rsid w:val="0037280E"/>
    <w:rsid w:val="00372B06"/>
    <w:rsid w:val="0038283E"/>
    <w:rsid w:val="00386D5C"/>
    <w:rsid w:val="0039365A"/>
    <w:rsid w:val="003953A1"/>
    <w:rsid w:val="00395424"/>
    <w:rsid w:val="003971C9"/>
    <w:rsid w:val="00397723"/>
    <w:rsid w:val="003A75F6"/>
    <w:rsid w:val="003B498C"/>
    <w:rsid w:val="003C1544"/>
    <w:rsid w:val="003C4251"/>
    <w:rsid w:val="003C67F6"/>
    <w:rsid w:val="003D51CB"/>
    <w:rsid w:val="003D68A3"/>
    <w:rsid w:val="003E01BE"/>
    <w:rsid w:val="003E0403"/>
    <w:rsid w:val="003F0552"/>
    <w:rsid w:val="003F1A4A"/>
    <w:rsid w:val="004025F1"/>
    <w:rsid w:val="004026D5"/>
    <w:rsid w:val="00403959"/>
    <w:rsid w:val="00403EE0"/>
    <w:rsid w:val="004048FB"/>
    <w:rsid w:val="004049CF"/>
    <w:rsid w:val="00406CB5"/>
    <w:rsid w:val="00415845"/>
    <w:rsid w:val="00415C51"/>
    <w:rsid w:val="00422ECB"/>
    <w:rsid w:val="00424832"/>
    <w:rsid w:val="004259D2"/>
    <w:rsid w:val="00426F3B"/>
    <w:rsid w:val="0043453E"/>
    <w:rsid w:val="0043515C"/>
    <w:rsid w:val="00447C4B"/>
    <w:rsid w:val="00447CC6"/>
    <w:rsid w:val="0045000F"/>
    <w:rsid w:val="00451173"/>
    <w:rsid w:val="0045171C"/>
    <w:rsid w:val="00454945"/>
    <w:rsid w:val="00460B3A"/>
    <w:rsid w:val="00462297"/>
    <w:rsid w:val="00467087"/>
    <w:rsid w:val="00467A47"/>
    <w:rsid w:val="004769BD"/>
    <w:rsid w:val="00485E9C"/>
    <w:rsid w:val="00491940"/>
    <w:rsid w:val="004942E0"/>
    <w:rsid w:val="00494D43"/>
    <w:rsid w:val="004A0347"/>
    <w:rsid w:val="004A2C96"/>
    <w:rsid w:val="004A393E"/>
    <w:rsid w:val="004A3ED5"/>
    <w:rsid w:val="004A7523"/>
    <w:rsid w:val="004B21CA"/>
    <w:rsid w:val="004B3E65"/>
    <w:rsid w:val="004C06EA"/>
    <w:rsid w:val="004C4BBF"/>
    <w:rsid w:val="004C6D27"/>
    <w:rsid w:val="004D01BA"/>
    <w:rsid w:val="004D22B2"/>
    <w:rsid w:val="004D46DE"/>
    <w:rsid w:val="004D5EDD"/>
    <w:rsid w:val="004E59B2"/>
    <w:rsid w:val="004E6105"/>
    <w:rsid w:val="004F453D"/>
    <w:rsid w:val="0050583A"/>
    <w:rsid w:val="00506411"/>
    <w:rsid w:val="00510F50"/>
    <w:rsid w:val="0051239E"/>
    <w:rsid w:val="00520470"/>
    <w:rsid w:val="00521193"/>
    <w:rsid w:val="005216F4"/>
    <w:rsid w:val="005254BE"/>
    <w:rsid w:val="00527B20"/>
    <w:rsid w:val="00533EF1"/>
    <w:rsid w:val="00536989"/>
    <w:rsid w:val="005440C1"/>
    <w:rsid w:val="00544272"/>
    <w:rsid w:val="005472DE"/>
    <w:rsid w:val="005524CF"/>
    <w:rsid w:val="005556DF"/>
    <w:rsid w:val="00556424"/>
    <w:rsid w:val="00562507"/>
    <w:rsid w:val="00562EA1"/>
    <w:rsid w:val="00563D64"/>
    <w:rsid w:val="0056576D"/>
    <w:rsid w:val="00565CA8"/>
    <w:rsid w:val="005660FA"/>
    <w:rsid w:val="005679A8"/>
    <w:rsid w:val="00571847"/>
    <w:rsid w:val="00572B30"/>
    <w:rsid w:val="00573537"/>
    <w:rsid w:val="0057598A"/>
    <w:rsid w:val="005854AD"/>
    <w:rsid w:val="005930BB"/>
    <w:rsid w:val="005A1B06"/>
    <w:rsid w:val="005A2750"/>
    <w:rsid w:val="005A55D8"/>
    <w:rsid w:val="005B3B73"/>
    <w:rsid w:val="005B59F0"/>
    <w:rsid w:val="005B5ED7"/>
    <w:rsid w:val="005B7F4C"/>
    <w:rsid w:val="005C000D"/>
    <w:rsid w:val="005C03E9"/>
    <w:rsid w:val="005C16EF"/>
    <w:rsid w:val="005C3D3F"/>
    <w:rsid w:val="005C46C5"/>
    <w:rsid w:val="005C4FA7"/>
    <w:rsid w:val="005C5DFE"/>
    <w:rsid w:val="005C7501"/>
    <w:rsid w:val="005C790D"/>
    <w:rsid w:val="005D2B57"/>
    <w:rsid w:val="005D7324"/>
    <w:rsid w:val="005E0832"/>
    <w:rsid w:val="005F206D"/>
    <w:rsid w:val="005F3143"/>
    <w:rsid w:val="005F3391"/>
    <w:rsid w:val="005F3D7A"/>
    <w:rsid w:val="0060050A"/>
    <w:rsid w:val="00601D91"/>
    <w:rsid w:val="0061044C"/>
    <w:rsid w:val="00614AAF"/>
    <w:rsid w:val="0061764F"/>
    <w:rsid w:val="00624B42"/>
    <w:rsid w:val="0063070D"/>
    <w:rsid w:val="006317CB"/>
    <w:rsid w:val="0063497E"/>
    <w:rsid w:val="00642191"/>
    <w:rsid w:val="006465F3"/>
    <w:rsid w:val="00647602"/>
    <w:rsid w:val="006539AC"/>
    <w:rsid w:val="0065708C"/>
    <w:rsid w:val="006629EC"/>
    <w:rsid w:val="00664A19"/>
    <w:rsid w:val="006823B4"/>
    <w:rsid w:val="0069098B"/>
    <w:rsid w:val="006974BA"/>
    <w:rsid w:val="006A00C5"/>
    <w:rsid w:val="006A297B"/>
    <w:rsid w:val="006A68CF"/>
    <w:rsid w:val="006B0B90"/>
    <w:rsid w:val="006B2C59"/>
    <w:rsid w:val="006B612E"/>
    <w:rsid w:val="006B6886"/>
    <w:rsid w:val="006C1609"/>
    <w:rsid w:val="006C1618"/>
    <w:rsid w:val="006C23F0"/>
    <w:rsid w:val="006C4577"/>
    <w:rsid w:val="006D1262"/>
    <w:rsid w:val="006D6059"/>
    <w:rsid w:val="006D7C0B"/>
    <w:rsid w:val="006E6F87"/>
    <w:rsid w:val="006E71E8"/>
    <w:rsid w:val="006E7908"/>
    <w:rsid w:val="006F05EB"/>
    <w:rsid w:val="006F1057"/>
    <w:rsid w:val="006F1715"/>
    <w:rsid w:val="006F2DAB"/>
    <w:rsid w:val="006F68F2"/>
    <w:rsid w:val="007003F0"/>
    <w:rsid w:val="00702A4D"/>
    <w:rsid w:val="007127BA"/>
    <w:rsid w:val="00720E42"/>
    <w:rsid w:val="00724C07"/>
    <w:rsid w:val="00730829"/>
    <w:rsid w:val="0073202A"/>
    <w:rsid w:val="00745388"/>
    <w:rsid w:val="007476C6"/>
    <w:rsid w:val="00747DF3"/>
    <w:rsid w:val="0075212D"/>
    <w:rsid w:val="007530A1"/>
    <w:rsid w:val="007558F9"/>
    <w:rsid w:val="0076011D"/>
    <w:rsid w:val="00762DD1"/>
    <w:rsid w:val="00772C41"/>
    <w:rsid w:val="00773B90"/>
    <w:rsid w:val="0077481C"/>
    <w:rsid w:val="00777761"/>
    <w:rsid w:val="0078139A"/>
    <w:rsid w:val="00787BAD"/>
    <w:rsid w:val="007923FF"/>
    <w:rsid w:val="007925DA"/>
    <w:rsid w:val="00795D5A"/>
    <w:rsid w:val="007973AD"/>
    <w:rsid w:val="007A0D1F"/>
    <w:rsid w:val="007A2300"/>
    <w:rsid w:val="007A3BF6"/>
    <w:rsid w:val="007A60E0"/>
    <w:rsid w:val="007B06DC"/>
    <w:rsid w:val="007B1F17"/>
    <w:rsid w:val="007B49E0"/>
    <w:rsid w:val="007C07CD"/>
    <w:rsid w:val="007C6CDE"/>
    <w:rsid w:val="007D260D"/>
    <w:rsid w:val="007D276D"/>
    <w:rsid w:val="007E679F"/>
    <w:rsid w:val="007F3134"/>
    <w:rsid w:val="007F57FE"/>
    <w:rsid w:val="007F5978"/>
    <w:rsid w:val="00800DEE"/>
    <w:rsid w:val="008049E5"/>
    <w:rsid w:val="008167C4"/>
    <w:rsid w:val="0081728D"/>
    <w:rsid w:val="008215F4"/>
    <w:rsid w:val="00830966"/>
    <w:rsid w:val="00830B3B"/>
    <w:rsid w:val="0083301B"/>
    <w:rsid w:val="00833F3E"/>
    <w:rsid w:val="008401ED"/>
    <w:rsid w:val="0084081E"/>
    <w:rsid w:val="00844B25"/>
    <w:rsid w:val="008450E8"/>
    <w:rsid w:val="008451F4"/>
    <w:rsid w:val="0084603E"/>
    <w:rsid w:val="008470B7"/>
    <w:rsid w:val="008471F8"/>
    <w:rsid w:val="00854E74"/>
    <w:rsid w:val="0085627C"/>
    <w:rsid w:val="00861708"/>
    <w:rsid w:val="00870103"/>
    <w:rsid w:val="0087124B"/>
    <w:rsid w:val="00871755"/>
    <w:rsid w:val="008733A0"/>
    <w:rsid w:val="00882C2A"/>
    <w:rsid w:val="0088326D"/>
    <w:rsid w:val="008844CC"/>
    <w:rsid w:val="00885F8C"/>
    <w:rsid w:val="008915D8"/>
    <w:rsid w:val="00892681"/>
    <w:rsid w:val="0089287A"/>
    <w:rsid w:val="00892F1F"/>
    <w:rsid w:val="008931EF"/>
    <w:rsid w:val="00895308"/>
    <w:rsid w:val="00896CF3"/>
    <w:rsid w:val="008A40C6"/>
    <w:rsid w:val="008A5BC3"/>
    <w:rsid w:val="008B2740"/>
    <w:rsid w:val="008B385B"/>
    <w:rsid w:val="008B3A41"/>
    <w:rsid w:val="008B6674"/>
    <w:rsid w:val="008C50B8"/>
    <w:rsid w:val="008D0A2B"/>
    <w:rsid w:val="008D31C4"/>
    <w:rsid w:val="008D66A5"/>
    <w:rsid w:val="008E0BDD"/>
    <w:rsid w:val="008E2A3F"/>
    <w:rsid w:val="008E4108"/>
    <w:rsid w:val="008E48B7"/>
    <w:rsid w:val="008E52FD"/>
    <w:rsid w:val="008E61E3"/>
    <w:rsid w:val="008F2457"/>
    <w:rsid w:val="008F45EA"/>
    <w:rsid w:val="008F4F58"/>
    <w:rsid w:val="008F6194"/>
    <w:rsid w:val="008F7BB1"/>
    <w:rsid w:val="00910E17"/>
    <w:rsid w:val="0091617B"/>
    <w:rsid w:val="009165DE"/>
    <w:rsid w:val="00931536"/>
    <w:rsid w:val="0093564F"/>
    <w:rsid w:val="009411D2"/>
    <w:rsid w:val="0094153D"/>
    <w:rsid w:val="00943581"/>
    <w:rsid w:val="0094387D"/>
    <w:rsid w:val="00946234"/>
    <w:rsid w:val="00946CFE"/>
    <w:rsid w:val="00947FF0"/>
    <w:rsid w:val="00960150"/>
    <w:rsid w:val="00962C7D"/>
    <w:rsid w:val="0097097F"/>
    <w:rsid w:val="009713BC"/>
    <w:rsid w:val="00974797"/>
    <w:rsid w:val="00974F74"/>
    <w:rsid w:val="009802C8"/>
    <w:rsid w:val="00987486"/>
    <w:rsid w:val="00990A37"/>
    <w:rsid w:val="00993054"/>
    <w:rsid w:val="009A2D61"/>
    <w:rsid w:val="009A50E0"/>
    <w:rsid w:val="009A6C46"/>
    <w:rsid w:val="009B1C92"/>
    <w:rsid w:val="009B28C4"/>
    <w:rsid w:val="009B487C"/>
    <w:rsid w:val="009B56D5"/>
    <w:rsid w:val="009C13F6"/>
    <w:rsid w:val="009C225D"/>
    <w:rsid w:val="009C34A6"/>
    <w:rsid w:val="009C75A5"/>
    <w:rsid w:val="009D16D5"/>
    <w:rsid w:val="009D2820"/>
    <w:rsid w:val="009D33BD"/>
    <w:rsid w:val="009E49C7"/>
    <w:rsid w:val="009E7F82"/>
    <w:rsid w:val="009F3258"/>
    <w:rsid w:val="009F4538"/>
    <w:rsid w:val="009F5DB2"/>
    <w:rsid w:val="00A053DF"/>
    <w:rsid w:val="00A12BE4"/>
    <w:rsid w:val="00A14295"/>
    <w:rsid w:val="00A16056"/>
    <w:rsid w:val="00A2435A"/>
    <w:rsid w:val="00A37FAF"/>
    <w:rsid w:val="00A413FC"/>
    <w:rsid w:val="00A472D8"/>
    <w:rsid w:val="00A47364"/>
    <w:rsid w:val="00A479C5"/>
    <w:rsid w:val="00A51744"/>
    <w:rsid w:val="00A54169"/>
    <w:rsid w:val="00A55B63"/>
    <w:rsid w:val="00A6176A"/>
    <w:rsid w:val="00A62A72"/>
    <w:rsid w:val="00A66324"/>
    <w:rsid w:val="00A663FB"/>
    <w:rsid w:val="00A73A1D"/>
    <w:rsid w:val="00A74C0B"/>
    <w:rsid w:val="00A76022"/>
    <w:rsid w:val="00A76258"/>
    <w:rsid w:val="00A76CF4"/>
    <w:rsid w:val="00A83BC9"/>
    <w:rsid w:val="00A8463C"/>
    <w:rsid w:val="00A84DDB"/>
    <w:rsid w:val="00A86122"/>
    <w:rsid w:val="00A87DDC"/>
    <w:rsid w:val="00A92B03"/>
    <w:rsid w:val="00A93799"/>
    <w:rsid w:val="00A951D3"/>
    <w:rsid w:val="00A952EA"/>
    <w:rsid w:val="00A973A4"/>
    <w:rsid w:val="00AA060F"/>
    <w:rsid w:val="00AA25AF"/>
    <w:rsid w:val="00AB1AED"/>
    <w:rsid w:val="00AB3D0F"/>
    <w:rsid w:val="00AC1FF9"/>
    <w:rsid w:val="00AD1814"/>
    <w:rsid w:val="00AD4420"/>
    <w:rsid w:val="00AE1CC9"/>
    <w:rsid w:val="00AE3DFD"/>
    <w:rsid w:val="00AE5315"/>
    <w:rsid w:val="00AE612C"/>
    <w:rsid w:val="00AF6E12"/>
    <w:rsid w:val="00B00614"/>
    <w:rsid w:val="00B0149B"/>
    <w:rsid w:val="00B026BA"/>
    <w:rsid w:val="00B13DE4"/>
    <w:rsid w:val="00B14EB2"/>
    <w:rsid w:val="00B17D6E"/>
    <w:rsid w:val="00B2057C"/>
    <w:rsid w:val="00B22E6D"/>
    <w:rsid w:val="00B241A2"/>
    <w:rsid w:val="00B250B0"/>
    <w:rsid w:val="00B25885"/>
    <w:rsid w:val="00B263EB"/>
    <w:rsid w:val="00B27435"/>
    <w:rsid w:val="00B34243"/>
    <w:rsid w:val="00B46950"/>
    <w:rsid w:val="00B51925"/>
    <w:rsid w:val="00B520ED"/>
    <w:rsid w:val="00B53E79"/>
    <w:rsid w:val="00B577A5"/>
    <w:rsid w:val="00B57F4C"/>
    <w:rsid w:val="00B648B9"/>
    <w:rsid w:val="00B65C9C"/>
    <w:rsid w:val="00B703BC"/>
    <w:rsid w:val="00B71028"/>
    <w:rsid w:val="00B719A1"/>
    <w:rsid w:val="00B731CE"/>
    <w:rsid w:val="00B76EE7"/>
    <w:rsid w:val="00B834DA"/>
    <w:rsid w:val="00B846A0"/>
    <w:rsid w:val="00B8495B"/>
    <w:rsid w:val="00B84C33"/>
    <w:rsid w:val="00B86167"/>
    <w:rsid w:val="00B90EEE"/>
    <w:rsid w:val="00B96868"/>
    <w:rsid w:val="00B97649"/>
    <w:rsid w:val="00B97DAC"/>
    <w:rsid w:val="00BA1526"/>
    <w:rsid w:val="00BA61A3"/>
    <w:rsid w:val="00BB03CB"/>
    <w:rsid w:val="00BB0643"/>
    <w:rsid w:val="00BB2119"/>
    <w:rsid w:val="00BB26B7"/>
    <w:rsid w:val="00BB5D16"/>
    <w:rsid w:val="00BB6B41"/>
    <w:rsid w:val="00BB73A8"/>
    <w:rsid w:val="00BC41C7"/>
    <w:rsid w:val="00BC6BF4"/>
    <w:rsid w:val="00BD06DB"/>
    <w:rsid w:val="00BD1AC1"/>
    <w:rsid w:val="00BD37FC"/>
    <w:rsid w:val="00BD5362"/>
    <w:rsid w:val="00BD762F"/>
    <w:rsid w:val="00BE00C5"/>
    <w:rsid w:val="00BE046D"/>
    <w:rsid w:val="00BE6817"/>
    <w:rsid w:val="00BF11C2"/>
    <w:rsid w:val="00BF3DF2"/>
    <w:rsid w:val="00C00555"/>
    <w:rsid w:val="00C0288A"/>
    <w:rsid w:val="00C03D36"/>
    <w:rsid w:val="00C16907"/>
    <w:rsid w:val="00C22BA3"/>
    <w:rsid w:val="00C23D75"/>
    <w:rsid w:val="00C311C5"/>
    <w:rsid w:val="00C315F3"/>
    <w:rsid w:val="00C348B5"/>
    <w:rsid w:val="00C36E52"/>
    <w:rsid w:val="00C40122"/>
    <w:rsid w:val="00C41B51"/>
    <w:rsid w:val="00C4324A"/>
    <w:rsid w:val="00C43DDA"/>
    <w:rsid w:val="00C453DD"/>
    <w:rsid w:val="00C53F6C"/>
    <w:rsid w:val="00C54E5F"/>
    <w:rsid w:val="00C560D4"/>
    <w:rsid w:val="00C623AD"/>
    <w:rsid w:val="00C625DB"/>
    <w:rsid w:val="00C641B4"/>
    <w:rsid w:val="00C6544F"/>
    <w:rsid w:val="00C66377"/>
    <w:rsid w:val="00C704B2"/>
    <w:rsid w:val="00C706CC"/>
    <w:rsid w:val="00C7610A"/>
    <w:rsid w:val="00C82FA1"/>
    <w:rsid w:val="00C834E8"/>
    <w:rsid w:val="00C930D9"/>
    <w:rsid w:val="00C96AE6"/>
    <w:rsid w:val="00CA08E7"/>
    <w:rsid w:val="00CA73B8"/>
    <w:rsid w:val="00CC037C"/>
    <w:rsid w:val="00CC1A6E"/>
    <w:rsid w:val="00CC49FB"/>
    <w:rsid w:val="00CD0FF8"/>
    <w:rsid w:val="00CD7071"/>
    <w:rsid w:val="00CE24A8"/>
    <w:rsid w:val="00CE6367"/>
    <w:rsid w:val="00CF13BB"/>
    <w:rsid w:val="00CF3E90"/>
    <w:rsid w:val="00CF63DB"/>
    <w:rsid w:val="00D04777"/>
    <w:rsid w:val="00D04ED5"/>
    <w:rsid w:val="00D055AB"/>
    <w:rsid w:val="00D0585D"/>
    <w:rsid w:val="00D059BF"/>
    <w:rsid w:val="00D05FDA"/>
    <w:rsid w:val="00D12928"/>
    <w:rsid w:val="00D14FE5"/>
    <w:rsid w:val="00D153E9"/>
    <w:rsid w:val="00D230A8"/>
    <w:rsid w:val="00D271BB"/>
    <w:rsid w:val="00D277EE"/>
    <w:rsid w:val="00D4435E"/>
    <w:rsid w:val="00D46169"/>
    <w:rsid w:val="00D4686D"/>
    <w:rsid w:val="00D46AE8"/>
    <w:rsid w:val="00D50812"/>
    <w:rsid w:val="00D5194C"/>
    <w:rsid w:val="00D53742"/>
    <w:rsid w:val="00D55B61"/>
    <w:rsid w:val="00D56EFE"/>
    <w:rsid w:val="00D60BCE"/>
    <w:rsid w:val="00D652CC"/>
    <w:rsid w:val="00D6587C"/>
    <w:rsid w:val="00D80A2C"/>
    <w:rsid w:val="00D85880"/>
    <w:rsid w:val="00D878C8"/>
    <w:rsid w:val="00D90CCD"/>
    <w:rsid w:val="00D930BF"/>
    <w:rsid w:val="00D959FA"/>
    <w:rsid w:val="00DA0585"/>
    <w:rsid w:val="00DB0378"/>
    <w:rsid w:val="00DB1E38"/>
    <w:rsid w:val="00DB271D"/>
    <w:rsid w:val="00DB3811"/>
    <w:rsid w:val="00DB6C96"/>
    <w:rsid w:val="00DC0069"/>
    <w:rsid w:val="00DC0CA1"/>
    <w:rsid w:val="00DC1987"/>
    <w:rsid w:val="00DC7865"/>
    <w:rsid w:val="00DD0CD6"/>
    <w:rsid w:val="00DD2472"/>
    <w:rsid w:val="00DD5F61"/>
    <w:rsid w:val="00DD7DFD"/>
    <w:rsid w:val="00DE0CEB"/>
    <w:rsid w:val="00DE0E13"/>
    <w:rsid w:val="00DE3E80"/>
    <w:rsid w:val="00DF3799"/>
    <w:rsid w:val="00E012B5"/>
    <w:rsid w:val="00E02AF4"/>
    <w:rsid w:val="00E03822"/>
    <w:rsid w:val="00E1004D"/>
    <w:rsid w:val="00E1046A"/>
    <w:rsid w:val="00E1439E"/>
    <w:rsid w:val="00E167A0"/>
    <w:rsid w:val="00E20978"/>
    <w:rsid w:val="00E22BD6"/>
    <w:rsid w:val="00E2509B"/>
    <w:rsid w:val="00E30839"/>
    <w:rsid w:val="00E3620B"/>
    <w:rsid w:val="00E40197"/>
    <w:rsid w:val="00E4019B"/>
    <w:rsid w:val="00E4143A"/>
    <w:rsid w:val="00E447E8"/>
    <w:rsid w:val="00E474A7"/>
    <w:rsid w:val="00E51050"/>
    <w:rsid w:val="00E5588B"/>
    <w:rsid w:val="00E6230C"/>
    <w:rsid w:val="00E62B53"/>
    <w:rsid w:val="00E72422"/>
    <w:rsid w:val="00E731CC"/>
    <w:rsid w:val="00E7762F"/>
    <w:rsid w:val="00E8635B"/>
    <w:rsid w:val="00E94CF4"/>
    <w:rsid w:val="00E9757E"/>
    <w:rsid w:val="00EA03FB"/>
    <w:rsid w:val="00EA0F5F"/>
    <w:rsid w:val="00EA4ECB"/>
    <w:rsid w:val="00EB52E1"/>
    <w:rsid w:val="00EB6EE8"/>
    <w:rsid w:val="00EB704F"/>
    <w:rsid w:val="00EB7ADE"/>
    <w:rsid w:val="00EB7D79"/>
    <w:rsid w:val="00EC26BF"/>
    <w:rsid w:val="00EC73D3"/>
    <w:rsid w:val="00ED527C"/>
    <w:rsid w:val="00ED6456"/>
    <w:rsid w:val="00EE5AE3"/>
    <w:rsid w:val="00EE654F"/>
    <w:rsid w:val="00EE7E46"/>
    <w:rsid w:val="00EF77D4"/>
    <w:rsid w:val="00F0216C"/>
    <w:rsid w:val="00F074BF"/>
    <w:rsid w:val="00F16F30"/>
    <w:rsid w:val="00F21DC2"/>
    <w:rsid w:val="00F25F7E"/>
    <w:rsid w:val="00F32822"/>
    <w:rsid w:val="00F334F6"/>
    <w:rsid w:val="00F36585"/>
    <w:rsid w:val="00F37C22"/>
    <w:rsid w:val="00F40DDF"/>
    <w:rsid w:val="00F43D62"/>
    <w:rsid w:val="00F502BD"/>
    <w:rsid w:val="00F502DC"/>
    <w:rsid w:val="00F54008"/>
    <w:rsid w:val="00F558B8"/>
    <w:rsid w:val="00F558C6"/>
    <w:rsid w:val="00F55A10"/>
    <w:rsid w:val="00F55F09"/>
    <w:rsid w:val="00F6745F"/>
    <w:rsid w:val="00F7028D"/>
    <w:rsid w:val="00F718EA"/>
    <w:rsid w:val="00F73F79"/>
    <w:rsid w:val="00F8370C"/>
    <w:rsid w:val="00F84A62"/>
    <w:rsid w:val="00F855F7"/>
    <w:rsid w:val="00F912B2"/>
    <w:rsid w:val="00F92029"/>
    <w:rsid w:val="00F9278A"/>
    <w:rsid w:val="00FA0089"/>
    <w:rsid w:val="00FA14E2"/>
    <w:rsid w:val="00FA4C47"/>
    <w:rsid w:val="00FA5AA8"/>
    <w:rsid w:val="00FB1628"/>
    <w:rsid w:val="00FB2A06"/>
    <w:rsid w:val="00FB2E12"/>
    <w:rsid w:val="00FB6412"/>
    <w:rsid w:val="00FB72CE"/>
    <w:rsid w:val="00FC21F1"/>
    <w:rsid w:val="00FC35F1"/>
    <w:rsid w:val="00FC66D6"/>
    <w:rsid w:val="00FC7145"/>
    <w:rsid w:val="00FD68A0"/>
    <w:rsid w:val="00FD6B94"/>
    <w:rsid w:val="00FD6F7B"/>
    <w:rsid w:val="00FE0065"/>
    <w:rsid w:val="00FE0E3A"/>
    <w:rsid w:val="00FE16B8"/>
    <w:rsid w:val="00FE6239"/>
    <w:rsid w:val="00FF4E78"/>
    <w:rsid w:val="00FF6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B7D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C13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1</Pages>
  <Words>949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Сапожкова</cp:lastModifiedBy>
  <cp:revision>16</cp:revision>
  <cp:lastPrinted>2017-04-20T06:20:00Z</cp:lastPrinted>
  <dcterms:created xsi:type="dcterms:W3CDTF">2017-03-22T10:14:00Z</dcterms:created>
  <dcterms:modified xsi:type="dcterms:W3CDTF">2017-04-20T06:20:00Z</dcterms:modified>
</cp:coreProperties>
</file>